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50FC" w14:textId="77777777" w:rsidR="00F07156" w:rsidRPr="00F07156" w:rsidRDefault="00F07156" w:rsidP="00F07156">
      <w:pPr>
        <w:spacing w:line="360" w:lineRule="auto"/>
        <w:rPr>
          <w:rFonts w:ascii="宋体" w:eastAsia="宋体" w:hAnsi="宋体"/>
          <w:sz w:val="24"/>
          <w:szCs w:val="24"/>
        </w:rPr>
      </w:pPr>
    </w:p>
    <w:p w14:paraId="10576D0A" w14:textId="02F02963" w:rsidR="00F07156" w:rsidRPr="009E635D" w:rsidRDefault="00F07156" w:rsidP="00F07156">
      <w:pPr>
        <w:spacing w:line="360" w:lineRule="auto"/>
        <w:jc w:val="center"/>
        <w:rPr>
          <w:rFonts w:ascii="宋体" w:eastAsia="宋体" w:hAnsi="宋体"/>
          <w:b/>
          <w:bCs/>
          <w:sz w:val="28"/>
          <w:szCs w:val="28"/>
        </w:rPr>
      </w:pPr>
      <w:r w:rsidRPr="009E635D">
        <w:rPr>
          <w:rFonts w:ascii="宋体" w:eastAsia="宋体" w:hAnsi="宋体"/>
          <w:b/>
          <w:bCs/>
          <w:sz w:val="28"/>
          <w:szCs w:val="28"/>
        </w:rPr>
        <w:t>2025年度国家自然科学基金委员会与日本学术振兴会</w:t>
      </w:r>
      <w:r w:rsidRPr="009E635D">
        <w:rPr>
          <w:rFonts w:ascii="宋体" w:eastAsia="宋体" w:hAnsi="宋体" w:hint="eastAsia"/>
          <w:b/>
          <w:bCs/>
          <w:sz w:val="28"/>
          <w:szCs w:val="28"/>
        </w:rPr>
        <w:t>合作交流与双边研讨会项目指南</w:t>
      </w:r>
    </w:p>
    <w:p w14:paraId="60117553"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根据国家自然科学基金委员会（</w:t>
      </w:r>
      <w:r w:rsidRPr="00F07156">
        <w:rPr>
          <w:rFonts w:ascii="宋体" w:eastAsia="宋体" w:hAnsi="宋体"/>
          <w:sz w:val="24"/>
          <w:szCs w:val="24"/>
        </w:rPr>
        <w:t>NSFC）与日本学术振兴会（JSPS）的合作协议，双方共同资助中日两国科研人员在科学研究基础上开展的合作交流与双边研讨会项目。</w:t>
      </w:r>
    </w:p>
    <w:p w14:paraId="542277D8"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一、项目说明</w:t>
      </w:r>
    </w:p>
    <w:p w14:paraId="7CCE77B3"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（一）项目类型。</w:t>
      </w:r>
    </w:p>
    <w:p w14:paraId="18BB8941"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包括合作交流、在华召开国际（地区）学术会议（在华会议）、出国（境）参加双（多）</w:t>
      </w:r>
      <w:proofErr w:type="gramStart"/>
      <w:r w:rsidRPr="00F07156">
        <w:rPr>
          <w:rFonts w:ascii="宋体" w:eastAsia="宋体" w:hAnsi="宋体" w:hint="eastAsia"/>
          <w:sz w:val="24"/>
          <w:szCs w:val="24"/>
        </w:rPr>
        <w:t>边学术</w:t>
      </w:r>
      <w:proofErr w:type="gramEnd"/>
      <w:r w:rsidRPr="00F07156">
        <w:rPr>
          <w:rFonts w:ascii="宋体" w:eastAsia="宋体" w:hAnsi="宋体" w:hint="eastAsia"/>
          <w:sz w:val="24"/>
          <w:szCs w:val="24"/>
        </w:rPr>
        <w:t>会议（出国会议）三类项目。</w:t>
      </w:r>
    </w:p>
    <w:p w14:paraId="5C6C8D0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（二）资助领域和申请代码。</w:t>
      </w:r>
    </w:p>
    <w:p w14:paraId="5CD280AF"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资助领域包括数理科学、化学科学、生命科学、地球科学、工程与材料科学、信息科学、管理科学和医学科学。申请代码</w:t>
      </w:r>
      <w:r w:rsidRPr="00F07156">
        <w:rPr>
          <w:rFonts w:ascii="宋体" w:eastAsia="宋体" w:hAnsi="宋体"/>
          <w:sz w:val="24"/>
          <w:szCs w:val="24"/>
        </w:rPr>
        <w:t>1须根据资助领域和研究内容选择对应的申请代码，建议选择至最后一级。</w:t>
      </w:r>
    </w:p>
    <w:p w14:paraId="10CA057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（三）资助强度。</w:t>
      </w:r>
    </w:p>
    <w:p w14:paraId="00E88EBD"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中方资助强度为不超过</w:t>
      </w:r>
      <w:r w:rsidRPr="00F07156">
        <w:rPr>
          <w:rFonts w:ascii="宋体" w:eastAsia="宋体" w:hAnsi="宋体"/>
          <w:sz w:val="24"/>
          <w:szCs w:val="24"/>
        </w:rPr>
        <w:t>20万元/项。</w:t>
      </w:r>
    </w:p>
    <w:p w14:paraId="6A812E6B"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（四）资助规模。</w:t>
      </w:r>
    </w:p>
    <w:p w14:paraId="1289224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拟资助</w:t>
      </w:r>
      <w:r w:rsidRPr="00F07156">
        <w:rPr>
          <w:rFonts w:ascii="宋体" w:eastAsia="宋体" w:hAnsi="宋体"/>
          <w:sz w:val="24"/>
          <w:szCs w:val="24"/>
        </w:rPr>
        <w:t>24项，其中合作交流项目20项左右，在华会议及出国会议（学术会议）项目共4项左右。</w:t>
      </w:r>
    </w:p>
    <w:p w14:paraId="08CA6E46"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（五）资助内容。</w:t>
      </w:r>
    </w:p>
    <w:p w14:paraId="507D9CF8"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对于合作交流项目，</w:t>
      </w:r>
      <w:r w:rsidRPr="00F07156">
        <w:rPr>
          <w:rFonts w:ascii="宋体" w:eastAsia="宋体" w:hAnsi="宋体"/>
          <w:sz w:val="24"/>
          <w:szCs w:val="24"/>
        </w:rPr>
        <w:t>NSFC资助中方研究人员访日的国际旅费和日方研究人员访华的住宿费、伙食费、城市间交通费等。JSPS资助日方研究人员访华的国际旅费和中方研究人员访日的住宿费、伙食费、城市间交通费等。</w:t>
      </w:r>
    </w:p>
    <w:p w14:paraId="3CAD291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对于在华会议项目，</w:t>
      </w:r>
      <w:r w:rsidRPr="00F07156">
        <w:rPr>
          <w:rFonts w:ascii="宋体" w:eastAsia="宋体" w:hAnsi="宋体"/>
          <w:sz w:val="24"/>
          <w:szCs w:val="24"/>
        </w:rPr>
        <w:t>NSFC资助中方举办会议所需的会议费和中、日双方参会人员的住宿费、伙食费、城市间交通费等。JSPS资助日方参会人员的国际旅费。</w:t>
      </w:r>
    </w:p>
    <w:p w14:paraId="602B367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对于出国会议项目，</w:t>
      </w:r>
      <w:r w:rsidRPr="00F07156">
        <w:rPr>
          <w:rFonts w:ascii="宋体" w:eastAsia="宋体" w:hAnsi="宋体"/>
          <w:sz w:val="24"/>
          <w:szCs w:val="24"/>
        </w:rPr>
        <w:t>NSFC资助中方参会人员的国际旅费。JSPS资助日方举办会议所需的会议费和中、日双方参会人员的住宿费、伙食费、城市间交通费等。</w:t>
      </w:r>
    </w:p>
    <w:p w14:paraId="44F510B1"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（六）项目执行期。</w:t>
      </w:r>
    </w:p>
    <w:p w14:paraId="500DBB71"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lastRenderedPageBreak/>
        <w:t xml:space="preserve">　　合作交流项目执行期为</w:t>
      </w:r>
      <w:r w:rsidRPr="00F07156">
        <w:rPr>
          <w:rFonts w:ascii="宋体" w:eastAsia="宋体" w:hAnsi="宋体"/>
          <w:sz w:val="24"/>
          <w:szCs w:val="24"/>
        </w:rPr>
        <w:t>2年9个月，申请书中的研究期限应填写2025年4月1日至2027年12月31日。</w:t>
      </w:r>
    </w:p>
    <w:p w14:paraId="648A2BD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学术会议项目执行期为</w:t>
      </w:r>
      <w:r w:rsidRPr="00F07156">
        <w:rPr>
          <w:rFonts w:ascii="宋体" w:eastAsia="宋体" w:hAnsi="宋体"/>
          <w:sz w:val="24"/>
          <w:szCs w:val="24"/>
        </w:rPr>
        <w:t>1周，申请书中的研究期限应填写2025年4月1日至2026年3月31日。</w:t>
      </w:r>
    </w:p>
    <w:p w14:paraId="50E7254D"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二、申请人条件</w:t>
      </w:r>
    </w:p>
    <w:p w14:paraId="5AA928A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根据《国家自然科学基金国际（地区）合作交流项目管理办法》，申请本项目须符合以下条件：</w:t>
      </w:r>
    </w:p>
    <w:p w14:paraId="0F4D6A31"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（一）申请合作交流项目，中方申请人须是</w:t>
      </w:r>
      <w:r w:rsidRPr="00F07156">
        <w:rPr>
          <w:rFonts w:ascii="宋体" w:eastAsia="宋体" w:hAnsi="宋体"/>
          <w:sz w:val="24"/>
          <w:szCs w:val="24"/>
        </w:rPr>
        <w:t>2026年12月31日（含）以后结题的3年期（含）以上国家自然科学基金在</w:t>
      </w:r>
      <w:proofErr w:type="gramStart"/>
      <w:r w:rsidRPr="00F07156">
        <w:rPr>
          <w:rFonts w:ascii="宋体" w:eastAsia="宋体" w:hAnsi="宋体"/>
          <w:sz w:val="24"/>
          <w:szCs w:val="24"/>
        </w:rPr>
        <w:t>研</w:t>
      </w:r>
      <w:proofErr w:type="gramEnd"/>
      <w:r w:rsidRPr="00F07156">
        <w:rPr>
          <w:rFonts w:ascii="宋体" w:eastAsia="宋体" w:hAnsi="宋体"/>
          <w:sz w:val="24"/>
          <w:szCs w:val="24"/>
        </w:rPr>
        <w:t>项目（合作交流项目除外）的项目负责人或主要参与者。合作交流应密切围绕所依托在</w:t>
      </w:r>
      <w:proofErr w:type="gramStart"/>
      <w:r w:rsidRPr="00F07156">
        <w:rPr>
          <w:rFonts w:ascii="宋体" w:eastAsia="宋体" w:hAnsi="宋体"/>
          <w:sz w:val="24"/>
          <w:szCs w:val="24"/>
        </w:rPr>
        <w:t>研</w:t>
      </w:r>
      <w:proofErr w:type="gramEnd"/>
      <w:r w:rsidRPr="00F07156">
        <w:rPr>
          <w:rFonts w:ascii="宋体" w:eastAsia="宋体" w:hAnsi="宋体"/>
          <w:sz w:val="24"/>
          <w:szCs w:val="24"/>
        </w:rPr>
        <w:t>基金项目的研究内容。</w:t>
      </w:r>
    </w:p>
    <w:p w14:paraId="2D2561CB"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申请学术会议项目，中方申请人须是</w:t>
      </w:r>
      <w:r w:rsidRPr="00F07156">
        <w:rPr>
          <w:rFonts w:ascii="宋体" w:eastAsia="宋体" w:hAnsi="宋体"/>
          <w:sz w:val="24"/>
          <w:szCs w:val="24"/>
        </w:rPr>
        <w:t>2024年12月31日（含）以后结题的3年期（含）以上国家自然科学基金在</w:t>
      </w:r>
      <w:proofErr w:type="gramStart"/>
      <w:r w:rsidRPr="00F07156">
        <w:rPr>
          <w:rFonts w:ascii="宋体" w:eastAsia="宋体" w:hAnsi="宋体"/>
          <w:sz w:val="24"/>
          <w:szCs w:val="24"/>
        </w:rPr>
        <w:t>研</w:t>
      </w:r>
      <w:proofErr w:type="gramEnd"/>
      <w:r w:rsidRPr="00F07156">
        <w:rPr>
          <w:rFonts w:ascii="宋体" w:eastAsia="宋体" w:hAnsi="宋体"/>
          <w:sz w:val="24"/>
          <w:szCs w:val="24"/>
        </w:rPr>
        <w:t>项目（合作交流项目除外）的项目负责人或主要参与者。</w:t>
      </w:r>
    </w:p>
    <w:p w14:paraId="4CF629D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在</w:t>
      </w:r>
      <w:proofErr w:type="gramStart"/>
      <w:r w:rsidRPr="00F07156">
        <w:rPr>
          <w:rFonts w:ascii="宋体" w:eastAsia="宋体" w:hAnsi="宋体" w:hint="eastAsia"/>
          <w:sz w:val="24"/>
          <w:szCs w:val="24"/>
        </w:rPr>
        <w:t>研</w:t>
      </w:r>
      <w:proofErr w:type="gramEnd"/>
      <w:r w:rsidRPr="00F07156">
        <w:rPr>
          <w:rFonts w:ascii="宋体" w:eastAsia="宋体" w:hAnsi="宋体" w:hint="eastAsia"/>
          <w:sz w:val="24"/>
          <w:szCs w:val="24"/>
        </w:rPr>
        <w:t>项目的主要参与者作为中方申请人须具有高级专业技术职务（职称）或者博士学位，或者有</w:t>
      </w:r>
      <w:r w:rsidRPr="00F07156">
        <w:rPr>
          <w:rFonts w:ascii="宋体" w:eastAsia="宋体" w:hAnsi="宋体"/>
          <w:sz w:val="24"/>
          <w:szCs w:val="24"/>
        </w:rPr>
        <w:t>2名与其研究领域相同、具有高级专业技术职务（职称）的科学技术人员推荐，并经在</w:t>
      </w:r>
      <w:proofErr w:type="gramStart"/>
      <w:r w:rsidRPr="00F07156">
        <w:rPr>
          <w:rFonts w:ascii="宋体" w:eastAsia="宋体" w:hAnsi="宋体"/>
          <w:sz w:val="24"/>
          <w:szCs w:val="24"/>
        </w:rPr>
        <w:t>研</w:t>
      </w:r>
      <w:proofErr w:type="gramEnd"/>
      <w:r w:rsidRPr="00F07156">
        <w:rPr>
          <w:rFonts w:ascii="宋体" w:eastAsia="宋体" w:hAnsi="宋体"/>
          <w:sz w:val="24"/>
          <w:szCs w:val="24"/>
        </w:rPr>
        <w:t>项目负责人同意。</w:t>
      </w:r>
    </w:p>
    <w:p w14:paraId="06498092"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（二）日方合作者应符合</w:t>
      </w:r>
      <w:r w:rsidRPr="00F07156">
        <w:rPr>
          <w:rFonts w:ascii="宋体" w:eastAsia="宋体" w:hAnsi="宋体"/>
          <w:sz w:val="24"/>
          <w:szCs w:val="24"/>
        </w:rPr>
        <w:t>JSPS对本国申请人的资格要求。日方申请指南详见https://www.jsps.go.jp/j-bilat/semina/shinsei_bosyu.html（日文版）和https://www.jsps.go.jp/english/e-bilat/call.html（英文版）。</w:t>
      </w:r>
    </w:p>
    <w:p w14:paraId="4BAFDFB2"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（三）中日双方申请人需分别向</w:t>
      </w:r>
      <w:r w:rsidRPr="00F07156">
        <w:rPr>
          <w:rFonts w:ascii="宋体" w:eastAsia="宋体" w:hAnsi="宋体"/>
          <w:sz w:val="24"/>
          <w:szCs w:val="24"/>
        </w:rPr>
        <w:t>NSFC和JSPS提交项目申请。单方提交的项目申请将不予受理。</w:t>
      </w:r>
    </w:p>
    <w:p w14:paraId="7A69BEEE"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（四）更多申请人条件的详细说明请见《</w:t>
      </w:r>
      <w:r w:rsidRPr="00F07156">
        <w:rPr>
          <w:rFonts w:ascii="宋体" w:eastAsia="宋体" w:hAnsi="宋体"/>
          <w:sz w:val="24"/>
          <w:szCs w:val="24"/>
        </w:rPr>
        <w:t>2024年度国家自然科学基金项目指南》。</w:t>
      </w:r>
    </w:p>
    <w:p w14:paraId="25F1B4C8"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三、限</w:t>
      </w:r>
      <w:proofErr w:type="gramStart"/>
      <w:r w:rsidRPr="00F07156">
        <w:rPr>
          <w:rFonts w:ascii="宋体" w:eastAsia="宋体" w:hAnsi="宋体" w:hint="eastAsia"/>
          <w:sz w:val="24"/>
          <w:szCs w:val="24"/>
        </w:rPr>
        <w:t>项申请</w:t>
      </w:r>
      <w:proofErr w:type="gramEnd"/>
      <w:r w:rsidRPr="00F07156">
        <w:rPr>
          <w:rFonts w:ascii="宋体" w:eastAsia="宋体" w:hAnsi="宋体" w:hint="eastAsia"/>
          <w:sz w:val="24"/>
          <w:szCs w:val="24"/>
        </w:rPr>
        <w:t>规定</w:t>
      </w:r>
    </w:p>
    <w:p w14:paraId="5B20335B"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（一）本项目属于国际（地区）合作交流项目，不受“高级专业技术职务（职称）人员申请和正在承担的项目总数限为</w:t>
      </w:r>
      <w:r w:rsidRPr="00F07156">
        <w:rPr>
          <w:rFonts w:ascii="宋体" w:eastAsia="宋体" w:hAnsi="宋体"/>
          <w:sz w:val="24"/>
          <w:szCs w:val="24"/>
        </w:rPr>
        <w:t>2项”规定的限制。</w:t>
      </w:r>
    </w:p>
    <w:p w14:paraId="4064C8E4"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（二）不受“申请人同年只能申请</w:t>
      </w:r>
      <w:r w:rsidRPr="00F07156">
        <w:rPr>
          <w:rFonts w:ascii="宋体" w:eastAsia="宋体" w:hAnsi="宋体"/>
          <w:sz w:val="24"/>
          <w:szCs w:val="24"/>
        </w:rPr>
        <w:t>1项同类型项目”规定的限制。</w:t>
      </w:r>
    </w:p>
    <w:p w14:paraId="25AFE161"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（三）作为申请人申请和作为项目负责人正在承担的</w:t>
      </w:r>
      <w:r w:rsidRPr="00F07156">
        <w:rPr>
          <w:rFonts w:ascii="宋体" w:eastAsia="宋体" w:hAnsi="宋体"/>
          <w:sz w:val="24"/>
          <w:szCs w:val="24"/>
        </w:rPr>
        <w:t>NSFC-JSPS（中日）合作交流项目，合计限1项。</w:t>
      </w:r>
    </w:p>
    <w:p w14:paraId="5212062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lastRenderedPageBreak/>
        <w:t xml:space="preserve">　　（四）《</w:t>
      </w:r>
      <w:r w:rsidRPr="00F07156">
        <w:rPr>
          <w:rFonts w:ascii="宋体" w:eastAsia="宋体" w:hAnsi="宋体"/>
          <w:sz w:val="24"/>
          <w:szCs w:val="24"/>
        </w:rPr>
        <w:t>2024年度国家自然科学基金项目指南》中关于申请数量的其他限制。</w:t>
      </w:r>
    </w:p>
    <w:p w14:paraId="67D41AB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四、申报说明</w:t>
      </w:r>
    </w:p>
    <w:p w14:paraId="168B7ADE"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（一）申请人注意事项。</w:t>
      </w:r>
    </w:p>
    <w:p w14:paraId="012C33A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1. 申请人在填报申请书前，应认真阅读本项目指南和《2024年度国家自然科学基金项目指南》中的相关内容，不符合项目指南和相关要求的项目申请将不予受理。</w:t>
      </w:r>
    </w:p>
    <w:p w14:paraId="3914E07A"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2. 中方申请人须登录科学基金网络信息系统（http://grants.nsfc.gov.cn），在线填报《国家自然科学基金国际（地区）合作交流项目申请书》。</w:t>
      </w:r>
    </w:p>
    <w:p w14:paraId="6D4DD66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申请合作交流项目具体步骤是：</w:t>
      </w:r>
    </w:p>
    <w:p w14:paraId="0FD73942"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1）选择“项目负责人”用户组登录系统，进入后点击“在线申请”进入申请界面；</w:t>
      </w:r>
    </w:p>
    <w:p w14:paraId="2A745CCE"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2）点击“新增项目申请”按钮，进入申请项目所属科学部选择界面，点击“申请普通科学部项目”进入项目类别选择界面；</w:t>
      </w:r>
    </w:p>
    <w:p w14:paraId="540367A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3）点击“国际（地区）合作与交流项目”</w:t>
      </w:r>
      <w:proofErr w:type="gramStart"/>
      <w:r w:rsidRPr="00F07156">
        <w:rPr>
          <w:rFonts w:ascii="宋体" w:eastAsia="宋体" w:hAnsi="宋体"/>
          <w:sz w:val="24"/>
          <w:szCs w:val="24"/>
        </w:rPr>
        <w:t>左侧+</w:t>
      </w:r>
      <w:proofErr w:type="gramEnd"/>
      <w:r w:rsidRPr="00F07156">
        <w:rPr>
          <w:rFonts w:ascii="宋体" w:eastAsia="宋体" w:hAnsi="宋体"/>
          <w:sz w:val="24"/>
          <w:szCs w:val="24"/>
        </w:rPr>
        <w:t>号或者右侧“展开”按钮，展开下拉菜单；</w:t>
      </w:r>
    </w:p>
    <w:p w14:paraId="076457A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4）点击“合作交流（组织间协议项目）”右侧的“填写申请”按钮，进入选择“合作协议”界面；</w:t>
      </w:r>
    </w:p>
    <w:p w14:paraId="52FA8A9E"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5）在下拉菜单中选择“NSFC-JSPS（中日）”，然后按系统要求输入依托在</w:t>
      </w:r>
      <w:proofErr w:type="gramStart"/>
      <w:r w:rsidRPr="00F07156">
        <w:rPr>
          <w:rFonts w:ascii="宋体" w:eastAsia="宋体" w:hAnsi="宋体"/>
          <w:sz w:val="24"/>
          <w:szCs w:val="24"/>
        </w:rPr>
        <w:t>研</w:t>
      </w:r>
      <w:proofErr w:type="gramEnd"/>
      <w:r w:rsidRPr="00F07156">
        <w:rPr>
          <w:rFonts w:ascii="宋体" w:eastAsia="宋体" w:hAnsi="宋体"/>
          <w:sz w:val="24"/>
          <w:szCs w:val="24"/>
        </w:rPr>
        <w:t>基金项目的批准号，通过资格认证后即进入具体申请书填写界面。</w:t>
      </w:r>
    </w:p>
    <w:p w14:paraId="78A6F333"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申请学术会议项目具体步骤是：</w:t>
      </w:r>
    </w:p>
    <w:p w14:paraId="497C8DB3"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1）选择“项目负责人”用户组登录系统，进入后点击“在线申请”进入申请界面；</w:t>
      </w:r>
    </w:p>
    <w:p w14:paraId="37AF940D"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2）点击“新增项目申请”按钮，进入申请项目所属科学部选择界面，点击“申请普通科学部项目”进入项目类别选择界面；</w:t>
      </w:r>
    </w:p>
    <w:p w14:paraId="66CFD72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3）点击“国际（地区）合作与交流项目”</w:t>
      </w:r>
      <w:proofErr w:type="gramStart"/>
      <w:r w:rsidRPr="00F07156">
        <w:rPr>
          <w:rFonts w:ascii="宋体" w:eastAsia="宋体" w:hAnsi="宋体"/>
          <w:sz w:val="24"/>
          <w:szCs w:val="24"/>
        </w:rPr>
        <w:t>左侧+</w:t>
      </w:r>
      <w:proofErr w:type="gramEnd"/>
      <w:r w:rsidRPr="00F07156">
        <w:rPr>
          <w:rFonts w:ascii="宋体" w:eastAsia="宋体" w:hAnsi="宋体"/>
          <w:sz w:val="24"/>
          <w:szCs w:val="24"/>
        </w:rPr>
        <w:t>号或者右侧“展开”按钮，展开下拉菜单；</w:t>
      </w:r>
    </w:p>
    <w:p w14:paraId="452CBC96"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4）点击“在华召开国际（地区）学术会议（组织间协议项目）”或“出国（境）参加双（多）边学术会议（组织间协议项目）”右侧的“填写申请”按</w:t>
      </w:r>
      <w:r w:rsidRPr="00F07156">
        <w:rPr>
          <w:rFonts w:ascii="宋体" w:eastAsia="宋体" w:hAnsi="宋体"/>
          <w:sz w:val="24"/>
          <w:szCs w:val="24"/>
        </w:rPr>
        <w:lastRenderedPageBreak/>
        <w:t>钮，进入选择“合作协议”界面；</w:t>
      </w:r>
    </w:p>
    <w:p w14:paraId="52F6302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5）在下拉菜单中选择“NSFC-JSPS（中日）”，然后按系统要求输入依托在</w:t>
      </w:r>
      <w:proofErr w:type="gramStart"/>
      <w:r w:rsidRPr="00F07156">
        <w:rPr>
          <w:rFonts w:ascii="宋体" w:eastAsia="宋体" w:hAnsi="宋体"/>
          <w:sz w:val="24"/>
          <w:szCs w:val="24"/>
        </w:rPr>
        <w:t>研</w:t>
      </w:r>
      <w:proofErr w:type="gramEnd"/>
      <w:r w:rsidRPr="00F07156">
        <w:rPr>
          <w:rFonts w:ascii="宋体" w:eastAsia="宋体" w:hAnsi="宋体"/>
          <w:sz w:val="24"/>
          <w:szCs w:val="24"/>
        </w:rPr>
        <w:t>基金项目的批准号，通过资格认证后即进入具体申请书填写界面。</w:t>
      </w:r>
    </w:p>
    <w:p w14:paraId="760664E8"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3. 申请书填写说明。中日双方申请书中的项目名称（英文）、双方依托单位（中英文）和双方项目负责人（默认为“中方人信息”栏目和“境外合作人员”栏目的第一人）应严格一致。</w:t>
      </w:r>
    </w:p>
    <w:p w14:paraId="11C33ADD"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申请合作交流项目，应在“项目执行计划”栏目，按照交流年度，详细列出出访及来访人员姓名、出访及来访日期和</w:t>
      </w:r>
      <w:proofErr w:type="gramStart"/>
      <w:r w:rsidRPr="00F07156">
        <w:rPr>
          <w:rFonts w:ascii="宋体" w:eastAsia="宋体" w:hAnsi="宋体" w:hint="eastAsia"/>
          <w:sz w:val="24"/>
          <w:szCs w:val="24"/>
        </w:rPr>
        <w:t>拟开展</w:t>
      </w:r>
      <w:proofErr w:type="gramEnd"/>
      <w:r w:rsidRPr="00F07156">
        <w:rPr>
          <w:rFonts w:ascii="宋体" w:eastAsia="宋体" w:hAnsi="宋体" w:hint="eastAsia"/>
          <w:sz w:val="24"/>
          <w:szCs w:val="24"/>
        </w:rPr>
        <w:t>的研究工作内容。</w:t>
      </w:r>
    </w:p>
    <w:p w14:paraId="2211FFF6"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申请学术会议项目，应列出会议日程安排和</w:t>
      </w:r>
      <w:proofErr w:type="gramStart"/>
      <w:r w:rsidRPr="00F07156">
        <w:rPr>
          <w:rFonts w:ascii="宋体" w:eastAsia="宋体" w:hAnsi="宋体" w:hint="eastAsia"/>
          <w:sz w:val="24"/>
          <w:szCs w:val="24"/>
        </w:rPr>
        <w:t>拟参会</w:t>
      </w:r>
      <w:proofErr w:type="gramEnd"/>
      <w:r w:rsidRPr="00F07156">
        <w:rPr>
          <w:rFonts w:ascii="宋体" w:eastAsia="宋体" w:hAnsi="宋体" w:hint="eastAsia"/>
          <w:sz w:val="24"/>
          <w:szCs w:val="24"/>
        </w:rPr>
        <w:t>人员信息。中方参会人员应至少来自国内</w:t>
      </w:r>
      <w:r w:rsidRPr="00F07156">
        <w:rPr>
          <w:rFonts w:ascii="宋体" w:eastAsia="宋体" w:hAnsi="宋体"/>
          <w:sz w:val="24"/>
          <w:szCs w:val="24"/>
        </w:rPr>
        <w:t>3个不同的单位。</w:t>
      </w:r>
    </w:p>
    <w:p w14:paraId="25F7C8D8"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4.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14:paraId="2458276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5. 申请材料要求。申请人完成申请书撰写后，在线提交电子版申请书及附件材料，无需报送纸质申请书。附件材料包括：</w:t>
      </w:r>
    </w:p>
    <w:p w14:paraId="6861247A"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1）申请合作交流项目须提交合作交流协议（协议模板见附件1）。中日双方申请人须就合作内容、交流计划及知识产权等问题达成一致，并签署合作交流协议。</w:t>
      </w:r>
    </w:p>
    <w:p w14:paraId="2018E89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w:t>
      </w:r>
      <w:r w:rsidRPr="00F07156">
        <w:rPr>
          <w:rFonts w:ascii="宋体" w:eastAsia="宋体" w:hAnsi="宋体"/>
          <w:sz w:val="24"/>
          <w:szCs w:val="24"/>
        </w:rPr>
        <w:t>2）申请学术会议项目须提交英文申请书（模板见附件2）作为中文申请书附件提交科学基金网络信息系统。同时，项目申请人须提供中日参会人员名单，申请在日本召开的双边学术研讨会只要求中方组织者一人填写中文申请书。</w:t>
      </w:r>
    </w:p>
    <w:p w14:paraId="726E9715"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未按要求提交以上附件材料的项目申请将不予受理。</w:t>
      </w:r>
    </w:p>
    <w:p w14:paraId="784E715F"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（二）依托单位注意事项。</w:t>
      </w:r>
    </w:p>
    <w:p w14:paraId="2A7D7FE3"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依托单位应对本单位申请人所提交申请材料的真实性、完整性和合</w:t>
      </w:r>
      <w:proofErr w:type="gramStart"/>
      <w:r w:rsidRPr="00F07156">
        <w:rPr>
          <w:rFonts w:ascii="宋体" w:eastAsia="宋体" w:hAnsi="宋体" w:hint="eastAsia"/>
          <w:sz w:val="24"/>
          <w:szCs w:val="24"/>
        </w:rPr>
        <w:t>规</w:t>
      </w:r>
      <w:proofErr w:type="gramEnd"/>
      <w:r w:rsidRPr="00F07156">
        <w:rPr>
          <w:rFonts w:ascii="宋体" w:eastAsia="宋体" w:hAnsi="宋体" w:hint="eastAsia"/>
          <w:sz w:val="24"/>
          <w:szCs w:val="24"/>
        </w:rPr>
        <w:t>性，申报预算的目标相关性、政策相符性和经济合理性进行审核。本项目纳入无纸</w:t>
      </w:r>
      <w:proofErr w:type="gramStart"/>
      <w:r w:rsidRPr="00F07156">
        <w:rPr>
          <w:rFonts w:ascii="宋体" w:eastAsia="宋体" w:hAnsi="宋体" w:hint="eastAsia"/>
          <w:sz w:val="24"/>
          <w:szCs w:val="24"/>
        </w:rPr>
        <w:t>化申请</w:t>
      </w:r>
      <w:proofErr w:type="gramEnd"/>
      <w:r w:rsidRPr="00F07156">
        <w:rPr>
          <w:rFonts w:ascii="宋体" w:eastAsia="宋体" w:hAnsi="宋体" w:hint="eastAsia"/>
          <w:sz w:val="24"/>
          <w:szCs w:val="24"/>
        </w:rPr>
        <w:t>范围，依托单位应在规定的项目申请截止日期前提交本单位电子版申请书及附件材料。请通过科学基金网络信息系统上传本单位项目申请清单，无需提供纸质版。</w:t>
      </w:r>
    </w:p>
    <w:p w14:paraId="2F291B04"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lastRenderedPageBreak/>
        <w:t xml:space="preserve">　　关于单位科研诚信承诺书提交等事宜，请参照《关于</w:t>
      </w:r>
      <w:r w:rsidRPr="00F07156">
        <w:rPr>
          <w:rFonts w:ascii="宋体" w:eastAsia="宋体" w:hAnsi="宋体"/>
          <w:sz w:val="24"/>
          <w:szCs w:val="24"/>
        </w:rPr>
        <w:t>2024年度国家自然科学基金项目申请与结题等有关事项的通告》执行。</w:t>
      </w:r>
    </w:p>
    <w:p w14:paraId="724AD40A"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项目获批准后，需将申请书的纸质签字盖章页装订在《资助项目计划书》最后，一并提交。签字盖章的信息应与电子版申请书严格保持一致。</w:t>
      </w:r>
    </w:p>
    <w:p w14:paraId="391D2DB4"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（三）项目申请接收。</w:t>
      </w:r>
    </w:p>
    <w:p w14:paraId="55545860"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科学基金网络信息系统在线申报接收期为</w:t>
      </w:r>
      <w:r w:rsidRPr="00F07156">
        <w:rPr>
          <w:rFonts w:ascii="宋体" w:eastAsia="宋体" w:hAnsi="宋体"/>
          <w:sz w:val="24"/>
          <w:szCs w:val="24"/>
        </w:rPr>
        <w:t>2024年7月1日至2024年9月3日16时。日方合作者须在JSPS规定的截止时间前向JSPS提交申请。</w:t>
      </w:r>
    </w:p>
    <w:p w14:paraId="6B1D828A"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注：请申请人严格遵照本项目指南的各项要求填报申请，提醒依托单位科管部门在科学基金网络信息系统关闭在线申报前确认并提交电子版申请书。不符合上述要求的申请将不予受理。如有疑问，请致电项目联系人。</w:t>
      </w:r>
    </w:p>
    <w:p w14:paraId="53584AB7"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五、</w:t>
      </w:r>
      <w:r w:rsidRPr="00F07156">
        <w:rPr>
          <w:rFonts w:ascii="宋体" w:eastAsia="宋体" w:hAnsi="宋体"/>
          <w:sz w:val="24"/>
          <w:szCs w:val="24"/>
        </w:rPr>
        <w:t xml:space="preserve"> 拟批结果通知</w:t>
      </w:r>
    </w:p>
    <w:p w14:paraId="49A2317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将通过科学基金网络信息系统通知资助结果。</w:t>
      </w:r>
    </w:p>
    <w:p w14:paraId="3DC98142"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六、</w:t>
      </w:r>
      <w:r w:rsidRPr="00F07156">
        <w:rPr>
          <w:rFonts w:ascii="宋体" w:eastAsia="宋体" w:hAnsi="宋体"/>
          <w:sz w:val="24"/>
          <w:szCs w:val="24"/>
        </w:rPr>
        <w:t xml:space="preserve"> 项目联系人</w:t>
      </w:r>
    </w:p>
    <w:p w14:paraId="5797251E"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（一）中方联系人</w:t>
      </w:r>
    </w:p>
    <w:p w14:paraId="79D6B117"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国际合作局：张乐，张</w:t>
      </w:r>
      <w:proofErr w:type="gramStart"/>
      <w:r w:rsidRPr="00F07156">
        <w:rPr>
          <w:rFonts w:ascii="宋体" w:eastAsia="宋体" w:hAnsi="宋体" w:hint="eastAsia"/>
          <w:sz w:val="24"/>
          <w:szCs w:val="24"/>
        </w:rPr>
        <w:t>一</w:t>
      </w:r>
      <w:proofErr w:type="gramEnd"/>
      <w:r w:rsidRPr="00F07156">
        <w:rPr>
          <w:rFonts w:ascii="宋体" w:eastAsia="宋体" w:hAnsi="宋体" w:hint="eastAsia"/>
          <w:sz w:val="24"/>
          <w:szCs w:val="24"/>
        </w:rPr>
        <w:t>唯</w:t>
      </w:r>
    </w:p>
    <w:p w14:paraId="17040834"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电　话：</w:t>
      </w:r>
      <w:r w:rsidRPr="00F07156">
        <w:rPr>
          <w:rFonts w:ascii="宋体" w:eastAsia="宋体" w:hAnsi="宋体"/>
          <w:sz w:val="24"/>
          <w:szCs w:val="24"/>
        </w:rPr>
        <w:t>010-6232 8404, 6232 7368</w:t>
      </w:r>
    </w:p>
    <w:p w14:paraId="022D407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邮　箱：</w:t>
      </w:r>
      <w:r w:rsidRPr="00F07156">
        <w:rPr>
          <w:rFonts w:ascii="宋体" w:eastAsia="宋体" w:hAnsi="宋体"/>
          <w:sz w:val="24"/>
          <w:szCs w:val="24"/>
        </w:rPr>
        <w:t>zhangle@nsfc.gov.cn, zhangyw@nsfc.gov.cn</w:t>
      </w:r>
    </w:p>
    <w:p w14:paraId="79795CE4"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国际科研资助部：赖颖</w:t>
      </w:r>
    </w:p>
    <w:p w14:paraId="194659F7"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电　话：</w:t>
      </w:r>
      <w:r w:rsidRPr="00F07156">
        <w:rPr>
          <w:rFonts w:ascii="宋体" w:eastAsia="宋体" w:hAnsi="宋体"/>
          <w:sz w:val="24"/>
          <w:szCs w:val="24"/>
        </w:rPr>
        <w:t>010-6232 5430</w:t>
      </w:r>
    </w:p>
    <w:p w14:paraId="0ECBA192"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邮　箱：</w:t>
      </w:r>
      <w:r w:rsidRPr="00F07156">
        <w:rPr>
          <w:rFonts w:ascii="宋体" w:eastAsia="宋体" w:hAnsi="宋体"/>
          <w:sz w:val="24"/>
          <w:szCs w:val="24"/>
        </w:rPr>
        <w:t>laiying@nsfc.gov.cn</w:t>
      </w:r>
    </w:p>
    <w:p w14:paraId="2EDEFEAA"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信息系统技术支持（信息中心）：</w:t>
      </w:r>
      <w:r w:rsidRPr="00F07156">
        <w:rPr>
          <w:rFonts w:ascii="宋体" w:eastAsia="宋体" w:hAnsi="宋体"/>
          <w:sz w:val="24"/>
          <w:szCs w:val="24"/>
        </w:rPr>
        <w:t>010-6231 7474</w:t>
      </w:r>
    </w:p>
    <w:p w14:paraId="17CF81D6"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（二）日方联系人</w:t>
      </w:r>
    </w:p>
    <w:p w14:paraId="4449DE4C"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项目名称</w:t>
      </w:r>
      <w:r w:rsidRPr="00F07156">
        <w:rPr>
          <w:rFonts w:ascii="宋体" w:eastAsia="宋体" w:hAnsi="宋体"/>
          <w:sz w:val="24"/>
          <w:szCs w:val="24"/>
        </w:rPr>
        <w:t>: 二国間交流事業（日文名称）、JSPS Bilateral Joint Research Projects/Seminars（英文名称）</w:t>
      </w:r>
    </w:p>
    <w:p w14:paraId="566F1279"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联系人：</w:t>
      </w:r>
      <w:r w:rsidRPr="00F07156">
        <w:rPr>
          <w:rFonts w:ascii="宋体" w:eastAsia="宋体" w:hAnsi="宋体"/>
          <w:sz w:val="24"/>
          <w:szCs w:val="24"/>
        </w:rPr>
        <w:t xml:space="preserve">ISOHARA </w:t>
      </w:r>
      <w:proofErr w:type="spellStart"/>
      <w:r w:rsidRPr="00F07156">
        <w:rPr>
          <w:rFonts w:ascii="宋体" w:eastAsia="宋体" w:hAnsi="宋体"/>
          <w:sz w:val="24"/>
          <w:szCs w:val="24"/>
        </w:rPr>
        <w:t>Chisato</w:t>
      </w:r>
      <w:proofErr w:type="spellEnd"/>
      <w:r w:rsidRPr="00F07156">
        <w:rPr>
          <w:rFonts w:ascii="宋体" w:eastAsia="宋体" w:hAnsi="宋体"/>
          <w:sz w:val="24"/>
          <w:szCs w:val="24"/>
        </w:rPr>
        <w:t xml:space="preserve"> (Ms.)</w:t>
      </w:r>
    </w:p>
    <w:p w14:paraId="5A811108"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电　话：</w:t>
      </w:r>
      <w:r w:rsidRPr="00F07156">
        <w:rPr>
          <w:rFonts w:ascii="宋体" w:eastAsia="宋体" w:hAnsi="宋体"/>
          <w:sz w:val="24"/>
          <w:szCs w:val="24"/>
        </w:rPr>
        <w:t>+81-3-3263-1755/2367/2362</w:t>
      </w:r>
    </w:p>
    <w:p w14:paraId="0C372E57"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邮　箱：</w:t>
      </w:r>
      <w:r w:rsidRPr="00F07156">
        <w:rPr>
          <w:rFonts w:ascii="宋体" w:eastAsia="宋体" w:hAnsi="宋体"/>
          <w:sz w:val="24"/>
          <w:szCs w:val="24"/>
        </w:rPr>
        <w:t>kenkyouka13@jsps.go.jp</w:t>
      </w:r>
    </w:p>
    <w:p w14:paraId="1E11DE1C" w14:textId="77777777" w:rsidR="00F07156" w:rsidRDefault="00F07156" w:rsidP="00F07156">
      <w:pPr>
        <w:spacing w:line="360" w:lineRule="auto"/>
        <w:rPr>
          <w:rFonts w:ascii="宋体" w:eastAsia="宋体" w:hAnsi="宋体"/>
          <w:sz w:val="24"/>
          <w:szCs w:val="24"/>
        </w:rPr>
      </w:pPr>
    </w:p>
    <w:p w14:paraId="0970B1E3" w14:textId="2E8287E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t xml:space="preserve">　　附件：</w:t>
      </w:r>
      <w:r w:rsidRPr="00F07156">
        <w:rPr>
          <w:rFonts w:ascii="宋体" w:eastAsia="宋体" w:hAnsi="宋体"/>
          <w:sz w:val="24"/>
          <w:szCs w:val="24"/>
        </w:rPr>
        <w:t>1.合作交流协议模板</w:t>
      </w:r>
    </w:p>
    <w:p w14:paraId="436509E3"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hint="eastAsia"/>
          <w:sz w:val="24"/>
          <w:szCs w:val="24"/>
        </w:rPr>
        <w:lastRenderedPageBreak/>
        <w:t xml:space="preserve">　　　　　</w:t>
      </w:r>
      <w:r w:rsidRPr="00F07156">
        <w:rPr>
          <w:rFonts w:ascii="宋体" w:eastAsia="宋体" w:hAnsi="宋体"/>
          <w:sz w:val="24"/>
          <w:szCs w:val="24"/>
        </w:rPr>
        <w:t>2.学术会议项目英文申请书模板</w:t>
      </w:r>
    </w:p>
    <w:p w14:paraId="16391AB1" w14:textId="77777777" w:rsidR="00F07156" w:rsidRPr="00F07156" w:rsidRDefault="00F07156" w:rsidP="00F07156">
      <w:pPr>
        <w:spacing w:line="360" w:lineRule="auto"/>
        <w:rPr>
          <w:rFonts w:ascii="宋体" w:eastAsia="宋体" w:hAnsi="宋体"/>
          <w:sz w:val="24"/>
          <w:szCs w:val="24"/>
        </w:rPr>
      </w:pPr>
    </w:p>
    <w:p w14:paraId="27C1A7E2" w14:textId="77777777" w:rsidR="00F07156" w:rsidRPr="00F07156" w:rsidRDefault="00F07156" w:rsidP="00F07156">
      <w:pPr>
        <w:spacing w:line="360" w:lineRule="auto"/>
        <w:rPr>
          <w:rFonts w:ascii="宋体" w:eastAsia="宋体" w:hAnsi="宋体"/>
          <w:sz w:val="24"/>
          <w:szCs w:val="24"/>
        </w:rPr>
      </w:pPr>
      <w:r w:rsidRPr="00F07156">
        <w:rPr>
          <w:rFonts w:ascii="宋体" w:eastAsia="宋体" w:hAnsi="宋体"/>
          <w:sz w:val="24"/>
          <w:szCs w:val="24"/>
        </w:rPr>
        <w:t xml:space="preserve"> </w:t>
      </w:r>
    </w:p>
    <w:p w14:paraId="4B5249B0" w14:textId="77777777" w:rsidR="00F07156" w:rsidRPr="00F07156" w:rsidRDefault="00F07156" w:rsidP="00F07156">
      <w:pPr>
        <w:spacing w:line="360" w:lineRule="auto"/>
        <w:rPr>
          <w:rFonts w:ascii="宋体" w:eastAsia="宋体" w:hAnsi="宋体"/>
          <w:sz w:val="24"/>
          <w:szCs w:val="24"/>
        </w:rPr>
      </w:pPr>
    </w:p>
    <w:p w14:paraId="2EE1D4CF" w14:textId="77777777" w:rsidR="00F07156" w:rsidRPr="00F07156" w:rsidRDefault="00F07156" w:rsidP="00F07156">
      <w:pPr>
        <w:spacing w:line="360" w:lineRule="auto"/>
        <w:jc w:val="right"/>
        <w:rPr>
          <w:rFonts w:ascii="宋体" w:eastAsia="宋体" w:hAnsi="宋体"/>
          <w:sz w:val="24"/>
          <w:szCs w:val="24"/>
        </w:rPr>
      </w:pPr>
      <w:r w:rsidRPr="00F07156">
        <w:rPr>
          <w:rFonts w:ascii="宋体" w:eastAsia="宋体" w:hAnsi="宋体" w:hint="eastAsia"/>
          <w:sz w:val="24"/>
          <w:szCs w:val="24"/>
        </w:rPr>
        <w:t>国家自然科学基金委员会</w:t>
      </w:r>
    </w:p>
    <w:p w14:paraId="2D42DDFA" w14:textId="77777777" w:rsidR="00F07156" w:rsidRPr="00F07156" w:rsidRDefault="00F07156" w:rsidP="00F07156">
      <w:pPr>
        <w:spacing w:line="360" w:lineRule="auto"/>
        <w:jc w:val="right"/>
        <w:rPr>
          <w:rFonts w:ascii="宋体" w:eastAsia="宋体" w:hAnsi="宋体"/>
          <w:sz w:val="24"/>
          <w:szCs w:val="24"/>
        </w:rPr>
      </w:pPr>
      <w:r w:rsidRPr="00F07156">
        <w:rPr>
          <w:rFonts w:ascii="宋体" w:eastAsia="宋体" w:hAnsi="宋体" w:hint="eastAsia"/>
          <w:sz w:val="24"/>
          <w:szCs w:val="24"/>
        </w:rPr>
        <w:t>国际合作局　国际科研资助部</w:t>
      </w:r>
    </w:p>
    <w:p w14:paraId="3448C98D" w14:textId="3B7A76A6" w:rsidR="00911998" w:rsidRPr="00F07156" w:rsidRDefault="00F07156" w:rsidP="00F07156">
      <w:pPr>
        <w:spacing w:line="360" w:lineRule="auto"/>
        <w:jc w:val="right"/>
        <w:rPr>
          <w:rFonts w:ascii="宋体" w:eastAsia="宋体" w:hAnsi="宋体"/>
          <w:sz w:val="24"/>
          <w:szCs w:val="24"/>
        </w:rPr>
      </w:pPr>
      <w:r w:rsidRPr="00F07156">
        <w:rPr>
          <w:rFonts w:ascii="宋体" w:eastAsia="宋体" w:hAnsi="宋体"/>
          <w:sz w:val="24"/>
          <w:szCs w:val="24"/>
        </w:rPr>
        <w:t>2024年7月1日</w:t>
      </w:r>
    </w:p>
    <w:sectPr w:rsidR="00911998" w:rsidRPr="00F07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F"/>
    <w:rsid w:val="00683F5F"/>
    <w:rsid w:val="00911998"/>
    <w:rsid w:val="009E635D"/>
    <w:rsid w:val="00D51F1B"/>
    <w:rsid w:val="00F07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40EC"/>
  <w15:chartTrackingRefBased/>
  <w15:docId w15:val="{25153684-F1DF-47DD-B8FC-3B2CC14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174662">
      <w:bodyDiv w:val="1"/>
      <w:marLeft w:val="0"/>
      <w:marRight w:val="0"/>
      <w:marTop w:val="0"/>
      <w:marBottom w:val="0"/>
      <w:divBdr>
        <w:top w:val="none" w:sz="0" w:space="0" w:color="auto"/>
        <w:left w:val="none" w:sz="0" w:space="0" w:color="auto"/>
        <w:bottom w:val="none" w:sz="0" w:space="0" w:color="auto"/>
        <w:right w:val="none" w:sz="0" w:space="0" w:color="auto"/>
      </w:divBdr>
      <w:divsChild>
        <w:div w:id="272635551">
          <w:marLeft w:val="0"/>
          <w:marRight w:val="0"/>
          <w:marTop w:val="0"/>
          <w:marBottom w:val="0"/>
          <w:divBdr>
            <w:top w:val="none" w:sz="0" w:space="0" w:color="auto"/>
            <w:left w:val="none" w:sz="0" w:space="0" w:color="auto"/>
            <w:bottom w:val="none" w:sz="0" w:space="0" w:color="auto"/>
            <w:right w:val="none" w:sz="0" w:space="0" w:color="auto"/>
          </w:divBdr>
        </w:div>
        <w:div w:id="607928654">
          <w:marLeft w:val="0"/>
          <w:marRight w:val="0"/>
          <w:marTop w:val="0"/>
          <w:marBottom w:val="0"/>
          <w:divBdr>
            <w:top w:val="none" w:sz="0" w:space="0" w:color="auto"/>
            <w:left w:val="none" w:sz="0" w:space="0" w:color="auto"/>
            <w:bottom w:val="none" w:sz="0" w:space="0" w:color="auto"/>
            <w:right w:val="none" w:sz="0" w:space="0" w:color="auto"/>
          </w:divBdr>
          <w:divsChild>
            <w:div w:id="2106001777">
              <w:marLeft w:val="0"/>
              <w:marRight w:val="0"/>
              <w:marTop w:val="0"/>
              <w:marBottom w:val="0"/>
              <w:divBdr>
                <w:top w:val="single" w:sz="6" w:space="0" w:color="999999"/>
                <w:left w:val="none" w:sz="0" w:space="0" w:color="auto"/>
                <w:bottom w:val="single" w:sz="6" w:space="0" w:color="999999"/>
                <w:right w:val="none" w:sz="0" w:space="0" w:color="auto"/>
              </w:divBdr>
            </w:div>
            <w:div w:id="7753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2024-07-02T08:58:00Z</dcterms:created>
  <dcterms:modified xsi:type="dcterms:W3CDTF">2024-07-02T09:11:00Z</dcterms:modified>
</cp:coreProperties>
</file>